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FB9D" w14:textId="77777777" w:rsidR="00E66883" w:rsidRDefault="00E66883" w:rsidP="00E66883">
      <w:pPr>
        <w:pStyle w:val="NormalWeb"/>
        <w:shd w:val="clear" w:color="auto" w:fill="FFFFFF"/>
        <w:rPr>
          <w:rFonts w:ascii="Segoe UI" w:hAnsi="Segoe UI" w:cs="Segoe UI"/>
          <w:color w:val="242424"/>
          <w:sz w:val="23"/>
          <w:szCs w:val="23"/>
        </w:rPr>
      </w:pPr>
      <w:r>
        <w:rPr>
          <w:rStyle w:val="Strong"/>
          <w:rFonts w:ascii="Segoe UI" w:hAnsi="Segoe UI" w:cs="Segoe UI"/>
          <w:color w:val="242424"/>
          <w:sz w:val="23"/>
          <w:szCs w:val="23"/>
        </w:rPr>
        <w:t>FAQ</w:t>
      </w:r>
    </w:p>
    <w:p w14:paraId="2A167FC4" w14:textId="77777777" w:rsidR="00E66883" w:rsidRDefault="00E66883" w:rsidP="00E66883">
      <w:pPr>
        <w:pStyle w:val="NormalWeb"/>
        <w:shd w:val="clear" w:color="auto" w:fill="FFFFFF"/>
        <w:rPr>
          <w:rFonts w:ascii="Segoe UI" w:hAnsi="Segoe UI" w:cs="Segoe UI"/>
          <w:color w:val="242424"/>
          <w:sz w:val="23"/>
          <w:szCs w:val="23"/>
        </w:rPr>
      </w:pPr>
      <w:r w:rsidRPr="00E66883">
        <w:rPr>
          <w:rFonts w:ascii="Segoe UI" w:hAnsi="Segoe UI" w:cs="Segoe UI"/>
          <w:color w:val="242424"/>
          <w:sz w:val="23"/>
          <w:szCs w:val="23"/>
          <w:u w:val="single"/>
        </w:rPr>
        <w:t>What class should I register for?</w:t>
      </w:r>
      <w:r>
        <w:rPr>
          <w:rFonts w:ascii="Segoe UI" w:hAnsi="Segoe UI" w:cs="Segoe UI"/>
          <w:color w:val="242424"/>
          <w:sz w:val="23"/>
          <w:szCs w:val="23"/>
        </w:rPr>
        <w:br/>
        <w:t xml:space="preserve">Ensemble classes can be taken multiple times for credit. Each year we do different </w:t>
      </w:r>
      <w:proofErr w:type="gramStart"/>
      <w:r>
        <w:rPr>
          <w:rFonts w:ascii="Segoe UI" w:hAnsi="Segoe UI" w:cs="Segoe UI"/>
          <w:color w:val="242424"/>
          <w:sz w:val="23"/>
          <w:szCs w:val="23"/>
        </w:rPr>
        <w:t>music</w:t>
      </w:r>
      <w:proofErr w:type="gramEnd"/>
      <w:r>
        <w:rPr>
          <w:rFonts w:ascii="Segoe UI" w:hAnsi="Segoe UI" w:cs="Segoe UI"/>
          <w:color w:val="242424"/>
          <w:sz w:val="23"/>
          <w:szCs w:val="23"/>
        </w:rPr>
        <w:t xml:space="preserve"> and the curriculum is catered to the group of students we have. You can keep taking ensembles and still get better each year. Working your way up to more difficult parts, mentoring underclassman or auditioning into Jazz Band/Symphony Orchestra. If you are unsure what to take, </w:t>
      </w:r>
      <w:proofErr w:type="spellStart"/>
      <w:r>
        <w:rPr>
          <w:rFonts w:ascii="Segoe UI" w:hAnsi="Segoe UI" w:cs="Segoe UI"/>
          <w:color w:val="242424"/>
          <w:sz w:val="23"/>
          <w:szCs w:val="23"/>
        </w:rPr>
        <w:t>re enroll</w:t>
      </w:r>
      <w:proofErr w:type="spellEnd"/>
      <w:r>
        <w:rPr>
          <w:rFonts w:ascii="Segoe UI" w:hAnsi="Segoe UI" w:cs="Segoe UI"/>
          <w:color w:val="242424"/>
          <w:sz w:val="23"/>
          <w:szCs w:val="23"/>
        </w:rPr>
        <w:t xml:space="preserve"> in your current ensemble and we will get everyone officially sorted after auditions. </w:t>
      </w:r>
      <w:r>
        <w:rPr>
          <w:rFonts w:ascii="Segoe UI" w:hAnsi="Segoe UI" w:cs="Segoe UI"/>
          <w:color w:val="242424"/>
          <w:sz w:val="23"/>
          <w:szCs w:val="23"/>
        </w:rPr>
        <w:br/>
        <w:t> </w:t>
      </w:r>
    </w:p>
    <w:p w14:paraId="3C3051DA" w14:textId="77777777" w:rsidR="00E66883" w:rsidRDefault="00E66883" w:rsidP="00E66883">
      <w:pPr>
        <w:pStyle w:val="NormalWeb"/>
        <w:shd w:val="clear" w:color="auto" w:fill="FFFFFF"/>
        <w:rPr>
          <w:rFonts w:ascii="Segoe UI" w:hAnsi="Segoe UI" w:cs="Segoe UI"/>
          <w:color w:val="242424"/>
          <w:sz w:val="23"/>
          <w:szCs w:val="23"/>
        </w:rPr>
      </w:pPr>
      <w:r w:rsidRPr="00E66883">
        <w:rPr>
          <w:rFonts w:ascii="Segoe UI" w:hAnsi="Segoe UI" w:cs="Segoe UI"/>
          <w:color w:val="242424"/>
          <w:sz w:val="23"/>
          <w:szCs w:val="23"/>
          <w:u w:val="single"/>
        </w:rPr>
        <w:t>When are auditions for Jazz Band and Symphony?</w:t>
      </w:r>
      <w:r>
        <w:rPr>
          <w:rFonts w:ascii="Segoe UI" w:hAnsi="Segoe UI" w:cs="Segoe UI"/>
          <w:color w:val="242424"/>
          <w:sz w:val="23"/>
          <w:szCs w:val="23"/>
        </w:rPr>
        <w:br/>
        <w:t>Auditions will be about the first week of May. I will get information out when we are closer. For now, I encourage students to get enrolled in a class for next year, stay engaged in this year, think about doubling, and practice and keep working fundamentals. Private lessons can really help students achieve more, but they are not required. </w:t>
      </w:r>
      <w:r>
        <w:rPr>
          <w:rFonts w:ascii="Segoe UI" w:hAnsi="Segoe UI" w:cs="Segoe UI"/>
          <w:color w:val="242424"/>
          <w:sz w:val="23"/>
          <w:szCs w:val="23"/>
        </w:rPr>
        <w:br/>
        <w:t> </w:t>
      </w:r>
    </w:p>
    <w:p w14:paraId="0E83D88B" w14:textId="77777777" w:rsidR="00E66883" w:rsidRDefault="00E66883" w:rsidP="00E66883">
      <w:pPr>
        <w:pStyle w:val="NormalWeb"/>
        <w:shd w:val="clear" w:color="auto" w:fill="FFFFFF"/>
        <w:rPr>
          <w:rFonts w:ascii="Segoe UI" w:hAnsi="Segoe UI" w:cs="Segoe UI"/>
          <w:color w:val="242424"/>
          <w:sz w:val="23"/>
          <w:szCs w:val="23"/>
        </w:rPr>
      </w:pPr>
      <w:r w:rsidRPr="00E66883">
        <w:rPr>
          <w:rFonts w:ascii="Segoe UI" w:hAnsi="Segoe UI" w:cs="Segoe UI"/>
          <w:color w:val="242424"/>
          <w:sz w:val="23"/>
          <w:szCs w:val="23"/>
          <w:u w:val="single"/>
        </w:rPr>
        <w:t>I don't play a standard Jazz Instrument? Can I still do Jazz Band?</w:t>
      </w:r>
      <w:r>
        <w:rPr>
          <w:rFonts w:ascii="Segoe UI" w:hAnsi="Segoe UI" w:cs="Segoe UI"/>
          <w:color w:val="242424"/>
          <w:sz w:val="23"/>
          <w:szCs w:val="23"/>
        </w:rPr>
        <w:br/>
        <w:t>Yes. Though we do keep a standard big band instrumentation (as per USHAA guidelines), many students choose to double. Playing their main instrument in Symphonic Band, and then learning a new instrument for Jazz Band. When you have a good foundation on one instrument, many of those skills are transferable. If you are interested, you should sign up for Jazz and then see me. I can get you on a path to being ready. </w:t>
      </w:r>
    </w:p>
    <w:p w14:paraId="24C0F542" w14:textId="59A62302" w:rsidR="00E66883" w:rsidRDefault="00E66883" w:rsidP="00E66883">
      <w:pPr>
        <w:pStyle w:val="NormalWeb"/>
        <w:shd w:val="clear" w:color="auto" w:fill="FFFFFF"/>
        <w:rPr>
          <w:rFonts w:ascii="Segoe UI" w:hAnsi="Segoe UI" w:cs="Segoe UI"/>
          <w:color w:val="242424"/>
          <w:sz w:val="23"/>
          <w:szCs w:val="23"/>
        </w:rPr>
      </w:pPr>
      <w:r w:rsidRPr="00E66883">
        <w:rPr>
          <w:rFonts w:ascii="Segoe UI" w:hAnsi="Segoe UI" w:cs="Segoe UI"/>
          <w:color w:val="242424"/>
          <w:sz w:val="23"/>
          <w:szCs w:val="23"/>
          <w:u w:val="single"/>
        </w:rPr>
        <w:t>Can I only take Jazz Band?</w:t>
      </w:r>
      <w:r w:rsidRPr="00E66883">
        <w:rPr>
          <w:rFonts w:ascii="Segoe UI" w:hAnsi="Segoe UI" w:cs="Segoe UI"/>
          <w:color w:val="242424"/>
          <w:sz w:val="23"/>
          <w:szCs w:val="23"/>
          <w:u w:val="single"/>
        </w:rPr>
        <w:br/>
      </w:r>
      <w:r>
        <w:rPr>
          <w:rFonts w:ascii="Segoe UI" w:hAnsi="Segoe UI" w:cs="Segoe UI"/>
          <w:color w:val="242424"/>
          <w:sz w:val="23"/>
          <w:szCs w:val="23"/>
        </w:rPr>
        <w:t xml:space="preserve">No, you must enroll in Symphonic Band. </w:t>
      </w:r>
      <w:proofErr w:type="gramStart"/>
      <w:r>
        <w:rPr>
          <w:rFonts w:ascii="Segoe UI" w:hAnsi="Segoe UI" w:cs="Segoe UI"/>
          <w:color w:val="242424"/>
          <w:sz w:val="23"/>
          <w:szCs w:val="23"/>
        </w:rPr>
        <w:t>Jazz  is</w:t>
      </w:r>
      <w:proofErr w:type="gramEnd"/>
      <w:r>
        <w:rPr>
          <w:rFonts w:ascii="Segoe UI" w:hAnsi="Segoe UI" w:cs="Segoe UI"/>
          <w:color w:val="242424"/>
          <w:sz w:val="23"/>
          <w:szCs w:val="23"/>
        </w:rPr>
        <w:t xml:space="preserve"> an extra experience that partners with the regular band class. That is why this class is 0 hour and meets part time before school. </w:t>
      </w:r>
      <w:r>
        <w:rPr>
          <w:rFonts w:ascii="Segoe UI" w:hAnsi="Segoe UI" w:cs="Segoe UI"/>
          <w:color w:val="242424"/>
          <w:sz w:val="23"/>
          <w:szCs w:val="23"/>
        </w:rPr>
        <w:br/>
      </w:r>
      <w:r>
        <w:rPr>
          <w:rFonts w:ascii="Segoe UI" w:hAnsi="Segoe UI" w:cs="Segoe UI"/>
          <w:color w:val="242424"/>
          <w:sz w:val="23"/>
          <w:szCs w:val="23"/>
        </w:rPr>
        <w:br/>
      </w:r>
      <w:r w:rsidRPr="00E66883">
        <w:rPr>
          <w:rFonts w:ascii="Segoe UI" w:hAnsi="Segoe UI" w:cs="Segoe UI"/>
          <w:color w:val="242424"/>
          <w:sz w:val="23"/>
          <w:szCs w:val="23"/>
          <w:u w:val="single"/>
        </w:rPr>
        <w:t>What about Pit Orchestra?</w:t>
      </w:r>
      <w:r w:rsidRPr="00E66883">
        <w:rPr>
          <w:rFonts w:ascii="Segoe UI" w:hAnsi="Segoe UI" w:cs="Segoe UI"/>
          <w:color w:val="242424"/>
          <w:sz w:val="23"/>
          <w:szCs w:val="23"/>
          <w:u w:val="single"/>
        </w:rPr>
        <w:br/>
      </w:r>
      <w:r>
        <w:rPr>
          <w:rFonts w:ascii="Segoe UI" w:hAnsi="Segoe UI" w:cs="Segoe UI"/>
          <w:color w:val="242424"/>
          <w:sz w:val="23"/>
          <w:szCs w:val="23"/>
        </w:rPr>
        <w:t xml:space="preserve">This is also an extra/honors experience for students enrolled in another ensemble. The players needed for Pit orchestra varies from show to show. I will recruit based on need at the end of the school year. </w:t>
      </w:r>
      <w:r>
        <w:rPr>
          <w:rFonts w:ascii="Segoe UI" w:hAnsi="Segoe UI" w:cs="Segoe UI"/>
          <w:color w:val="242424"/>
          <w:sz w:val="23"/>
          <w:szCs w:val="23"/>
        </w:rPr>
        <w:br/>
      </w:r>
      <w:r>
        <w:rPr>
          <w:rFonts w:ascii="Segoe UI" w:hAnsi="Segoe UI" w:cs="Segoe UI"/>
          <w:color w:val="242424"/>
          <w:sz w:val="23"/>
          <w:szCs w:val="23"/>
        </w:rPr>
        <w:br/>
      </w:r>
      <w:r w:rsidRPr="00E66883">
        <w:rPr>
          <w:rFonts w:ascii="Segoe UI" w:hAnsi="Segoe UI" w:cs="Segoe UI"/>
          <w:color w:val="242424"/>
          <w:sz w:val="23"/>
          <w:szCs w:val="23"/>
          <w:u w:val="single"/>
        </w:rPr>
        <w:t>Can I take I be in multiple ensemble Classes?</w:t>
      </w:r>
      <w:r>
        <w:rPr>
          <w:rFonts w:ascii="Segoe UI" w:hAnsi="Segoe UI" w:cs="Segoe UI"/>
          <w:color w:val="242424"/>
          <w:sz w:val="23"/>
          <w:szCs w:val="23"/>
        </w:rPr>
        <w:br/>
        <w:t xml:space="preserve">Yes. Some students want to play multiple instruments. If you are multi-talented you are welcome to enroll in multiple. For </w:t>
      </w:r>
      <w:proofErr w:type="gramStart"/>
      <w:r>
        <w:rPr>
          <w:rFonts w:ascii="Segoe UI" w:hAnsi="Segoe UI" w:cs="Segoe UI"/>
          <w:color w:val="242424"/>
          <w:sz w:val="23"/>
          <w:szCs w:val="23"/>
        </w:rPr>
        <w:t>instance</w:t>
      </w:r>
      <w:proofErr w:type="gramEnd"/>
      <w:r>
        <w:rPr>
          <w:rFonts w:ascii="Segoe UI" w:hAnsi="Segoe UI" w:cs="Segoe UI"/>
          <w:color w:val="242424"/>
          <w:sz w:val="23"/>
          <w:szCs w:val="23"/>
        </w:rPr>
        <w:t xml:space="preserve"> I have had string players who also wanted to learn drumline. I have also had students sing in choir and play in orchestra. Highland has many wonderful </w:t>
      </w:r>
      <w:proofErr w:type="gramStart"/>
      <w:r>
        <w:rPr>
          <w:rFonts w:ascii="Segoe UI" w:hAnsi="Segoe UI" w:cs="Segoe UI"/>
          <w:color w:val="242424"/>
          <w:sz w:val="23"/>
          <w:szCs w:val="23"/>
        </w:rPr>
        <w:t>programs</w:t>
      </w:r>
      <w:proofErr w:type="gramEnd"/>
      <w:r>
        <w:rPr>
          <w:rFonts w:ascii="Segoe UI" w:hAnsi="Segoe UI" w:cs="Segoe UI"/>
          <w:color w:val="242424"/>
          <w:sz w:val="23"/>
          <w:szCs w:val="23"/>
        </w:rPr>
        <w:t xml:space="preserve"> and we want to help students have a great experience! </w:t>
      </w:r>
      <w:r>
        <w:rPr>
          <w:rFonts w:ascii="Segoe UI" w:hAnsi="Segoe UI" w:cs="Segoe UI"/>
          <w:color w:val="242424"/>
          <w:sz w:val="23"/>
          <w:szCs w:val="23"/>
        </w:rPr>
        <w:br/>
        <w:t> </w:t>
      </w:r>
    </w:p>
    <w:p w14:paraId="208F2FB1" w14:textId="77777777" w:rsidR="00E66883" w:rsidRDefault="00E66883" w:rsidP="00E66883">
      <w:pPr>
        <w:pStyle w:val="NormalWeb"/>
        <w:shd w:val="clear" w:color="auto" w:fill="FFFFFF"/>
        <w:rPr>
          <w:rFonts w:ascii="Segoe UI" w:hAnsi="Segoe UI" w:cs="Segoe UI"/>
          <w:color w:val="242424"/>
          <w:sz w:val="23"/>
          <w:szCs w:val="23"/>
          <w:u w:val="single"/>
        </w:rPr>
      </w:pPr>
    </w:p>
    <w:p w14:paraId="243B463B" w14:textId="3FF80938" w:rsidR="00E66883" w:rsidRPr="00E66883" w:rsidRDefault="00E66883" w:rsidP="00E66883">
      <w:pPr>
        <w:pStyle w:val="NormalWeb"/>
        <w:shd w:val="clear" w:color="auto" w:fill="FFFFFF"/>
        <w:rPr>
          <w:rFonts w:ascii="Segoe UI" w:hAnsi="Segoe UI" w:cs="Segoe UI"/>
          <w:color w:val="242424"/>
          <w:sz w:val="23"/>
          <w:szCs w:val="23"/>
        </w:rPr>
      </w:pPr>
      <w:r>
        <w:rPr>
          <w:rFonts w:ascii="Segoe UI" w:hAnsi="Segoe UI" w:cs="Segoe UI"/>
          <w:color w:val="242424"/>
          <w:sz w:val="23"/>
          <w:szCs w:val="23"/>
          <w:u w:val="single"/>
        </w:rPr>
        <w:lastRenderedPageBreak/>
        <w:t>Is there Beginning Band/Orchestra at Highland?</w:t>
      </w:r>
      <w:r>
        <w:rPr>
          <w:rFonts w:ascii="Segoe UI" w:hAnsi="Segoe UI" w:cs="Segoe UI"/>
          <w:color w:val="242424"/>
          <w:sz w:val="23"/>
          <w:szCs w:val="23"/>
          <w:u w:val="single"/>
        </w:rPr>
        <w:br/>
      </w:r>
      <w:r>
        <w:rPr>
          <w:rFonts w:ascii="Segoe UI" w:hAnsi="Segoe UI" w:cs="Segoe UI"/>
          <w:color w:val="242424"/>
          <w:sz w:val="23"/>
          <w:szCs w:val="23"/>
        </w:rPr>
        <w:t xml:space="preserve">No, we only offer intermediate and advanced ensembles. </w:t>
      </w:r>
      <w:proofErr w:type="gramStart"/>
      <w:r>
        <w:rPr>
          <w:rFonts w:ascii="Segoe UI" w:hAnsi="Segoe UI" w:cs="Segoe UI"/>
          <w:color w:val="242424"/>
          <w:sz w:val="23"/>
          <w:szCs w:val="23"/>
        </w:rPr>
        <w:t>However</w:t>
      </w:r>
      <w:proofErr w:type="gramEnd"/>
      <w:r>
        <w:rPr>
          <w:rFonts w:ascii="Segoe UI" w:hAnsi="Segoe UI" w:cs="Segoe UI"/>
          <w:color w:val="242424"/>
          <w:sz w:val="23"/>
          <w:szCs w:val="23"/>
        </w:rPr>
        <w:t xml:space="preserve"> I have had students successfully start an instrument in High School if they are willing to practice and take private lessons to catch up. Also, many music skills are transferable under the right circumstances. </w:t>
      </w:r>
      <w:proofErr w:type="gramStart"/>
      <w:r>
        <w:rPr>
          <w:rFonts w:ascii="Segoe UI" w:hAnsi="Segoe UI" w:cs="Segoe UI"/>
          <w:color w:val="242424"/>
          <w:sz w:val="23"/>
          <w:szCs w:val="23"/>
        </w:rPr>
        <w:t>So</w:t>
      </w:r>
      <w:proofErr w:type="gramEnd"/>
      <w:r>
        <w:rPr>
          <w:rFonts w:ascii="Segoe UI" w:hAnsi="Segoe UI" w:cs="Segoe UI"/>
          <w:color w:val="242424"/>
          <w:sz w:val="23"/>
          <w:szCs w:val="23"/>
        </w:rPr>
        <w:t xml:space="preserve"> if you have background on piano or another instrument it is possible to join percussion ensemble and be successful. </w:t>
      </w:r>
      <w:r>
        <w:rPr>
          <w:rFonts w:ascii="Segoe UI" w:hAnsi="Segoe UI" w:cs="Segoe UI"/>
          <w:color w:val="242424"/>
          <w:sz w:val="23"/>
          <w:szCs w:val="23"/>
        </w:rPr>
        <w:br/>
      </w:r>
    </w:p>
    <w:p w14:paraId="0CC1ABCF" w14:textId="30255BB0" w:rsidR="00E66883" w:rsidRDefault="00E66883" w:rsidP="00E66883">
      <w:pPr>
        <w:pStyle w:val="NormalWeb"/>
        <w:shd w:val="clear" w:color="auto" w:fill="FFFFFF"/>
        <w:rPr>
          <w:rFonts w:ascii="Segoe UI" w:hAnsi="Segoe UI" w:cs="Segoe UI"/>
          <w:color w:val="242424"/>
          <w:sz w:val="23"/>
          <w:szCs w:val="23"/>
        </w:rPr>
      </w:pPr>
      <w:r w:rsidRPr="00E66883">
        <w:rPr>
          <w:rFonts w:ascii="Segoe UI" w:hAnsi="Segoe UI" w:cs="Segoe UI"/>
          <w:color w:val="242424"/>
          <w:sz w:val="23"/>
          <w:szCs w:val="23"/>
          <w:u w:val="single"/>
        </w:rPr>
        <w:t>What about IB? Can IB students stay in music?</w:t>
      </w:r>
      <w:r>
        <w:rPr>
          <w:rFonts w:ascii="Segoe UI" w:hAnsi="Segoe UI" w:cs="Segoe UI"/>
          <w:color w:val="242424"/>
          <w:sz w:val="23"/>
          <w:szCs w:val="23"/>
        </w:rPr>
        <w:br/>
        <w:t xml:space="preserve">YES! We do our best to line IB students with their music class. Some years it lines up </w:t>
      </w:r>
      <w:r>
        <w:rPr>
          <w:rFonts w:ascii="Segoe UI" w:hAnsi="Segoe UI" w:cs="Segoe UI"/>
          <w:color w:val="242424"/>
          <w:sz w:val="23"/>
          <w:szCs w:val="23"/>
        </w:rPr>
        <w:t>well</w:t>
      </w:r>
      <w:r>
        <w:rPr>
          <w:rFonts w:ascii="Segoe UI" w:hAnsi="Segoe UI" w:cs="Segoe UI"/>
          <w:color w:val="242424"/>
          <w:sz w:val="23"/>
          <w:szCs w:val="23"/>
        </w:rPr>
        <w:t xml:space="preserve">, some years we </w:t>
      </w:r>
      <w:proofErr w:type="gramStart"/>
      <w:r>
        <w:rPr>
          <w:rFonts w:ascii="Segoe UI" w:hAnsi="Segoe UI" w:cs="Segoe UI"/>
          <w:color w:val="242424"/>
          <w:sz w:val="23"/>
          <w:szCs w:val="23"/>
        </w:rPr>
        <w:t>have to</w:t>
      </w:r>
      <w:proofErr w:type="gramEnd"/>
      <w:r>
        <w:rPr>
          <w:rFonts w:ascii="Segoe UI" w:hAnsi="Segoe UI" w:cs="Segoe UI"/>
          <w:color w:val="242424"/>
          <w:sz w:val="23"/>
          <w:szCs w:val="23"/>
        </w:rPr>
        <w:t xml:space="preserve"> make accommodations, but I am happy to work with students to keep them playing. Everyone at Highland want's the students to have a well-rounded experience! </w:t>
      </w:r>
      <w:r>
        <w:rPr>
          <w:rFonts w:ascii="Segoe UI" w:hAnsi="Segoe UI" w:cs="Segoe UI"/>
          <w:color w:val="242424"/>
          <w:sz w:val="23"/>
          <w:szCs w:val="23"/>
        </w:rPr>
        <w:br/>
      </w:r>
    </w:p>
    <w:p w14:paraId="198DAF62" w14:textId="0A08C030" w:rsidR="00E66883" w:rsidRDefault="00E66883" w:rsidP="00E66883">
      <w:pPr>
        <w:pStyle w:val="NormalWeb"/>
        <w:shd w:val="clear" w:color="auto" w:fill="FFFFFF"/>
        <w:rPr>
          <w:rFonts w:ascii="Segoe UI" w:hAnsi="Segoe UI" w:cs="Segoe UI"/>
          <w:color w:val="242424"/>
          <w:sz w:val="23"/>
          <w:szCs w:val="23"/>
        </w:rPr>
      </w:pPr>
      <w:r w:rsidRPr="00E66883">
        <w:rPr>
          <w:rFonts w:ascii="Segoe UI" w:hAnsi="Segoe UI" w:cs="Segoe UI"/>
          <w:color w:val="242424"/>
          <w:sz w:val="23"/>
          <w:szCs w:val="23"/>
          <w:u w:val="single"/>
        </w:rPr>
        <w:t>Is there a tour next year?</w:t>
      </w:r>
      <w:r>
        <w:rPr>
          <w:rFonts w:ascii="Segoe UI" w:hAnsi="Segoe UI" w:cs="Segoe UI"/>
          <w:color w:val="242424"/>
          <w:sz w:val="23"/>
          <w:szCs w:val="23"/>
        </w:rPr>
        <w:br/>
        <w:t xml:space="preserve">I cannot promise, but I have </w:t>
      </w:r>
      <w:proofErr w:type="gramStart"/>
      <w:r>
        <w:rPr>
          <w:rFonts w:ascii="Segoe UI" w:hAnsi="Segoe UI" w:cs="Segoe UI"/>
          <w:color w:val="242424"/>
          <w:sz w:val="23"/>
          <w:szCs w:val="23"/>
        </w:rPr>
        <w:t>applied</w:t>
      </w:r>
      <w:proofErr w:type="gramEnd"/>
      <w:r>
        <w:rPr>
          <w:rFonts w:ascii="Segoe UI" w:hAnsi="Segoe UI" w:cs="Segoe UI"/>
          <w:color w:val="242424"/>
          <w:sz w:val="23"/>
          <w:szCs w:val="23"/>
        </w:rPr>
        <w:t xml:space="preserve"> and I am planning on it. Every other year we take an out of state music tour. In the past we have gone to shows, played festivals, toured colleges, had great clinicians, done partner concerts, and so much more.  Any student enrolled in an </w:t>
      </w:r>
      <w:proofErr w:type="gramStart"/>
      <w:r>
        <w:rPr>
          <w:rFonts w:ascii="Segoe UI" w:hAnsi="Segoe UI" w:cs="Segoe UI"/>
          <w:color w:val="242424"/>
          <w:sz w:val="23"/>
          <w:szCs w:val="23"/>
        </w:rPr>
        <w:t>ensemble based</w:t>
      </w:r>
      <w:proofErr w:type="gramEnd"/>
      <w:r>
        <w:rPr>
          <w:rFonts w:ascii="Segoe UI" w:hAnsi="Segoe UI" w:cs="Segoe UI"/>
          <w:color w:val="242424"/>
          <w:sz w:val="23"/>
          <w:szCs w:val="23"/>
        </w:rPr>
        <w:t xml:space="preserve"> music class can participate. </w:t>
      </w:r>
      <w:r>
        <w:rPr>
          <w:rFonts w:ascii="Segoe UI" w:hAnsi="Segoe UI" w:cs="Segoe UI"/>
          <w:color w:val="242424"/>
          <w:sz w:val="23"/>
          <w:szCs w:val="23"/>
        </w:rPr>
        <w:br/>
      </w:r>
      <w:r>
        <w:rPr>
          <w:rFonts w:ascii="Segoe UI" w:hAnsi="Segoe UI" w:cs="Segoe UI"/>
          <w:color w:val="242424"/>
          <w:sz w:val="23"/>
          <w:szCs w:val="23"/>
        </w:rPr>
        <w:br/>
        <w:t>If you have any other questions, please let me know!</w:t>
      </w:r>
    </w:p>
    <w:p w14:paraId="6B8E043D" w14:textId="77777777" w:rsidR="00E66883" w:rsidRDefault="00E66883" w:rsidP="00E66883">
      <w:pPr>
        <w:pStyle w:val="NormalWeb"/>
        <w:shd w:val="clear" w:color="auto" w:fill="FFFFFF"/>
        <w:rPr>
          <w:rFonts w:ascii="Segoe UI" w:hAnsi="Segoe UI" w:cs="Segoe UI"/>
          <w:color w:val="242424"/>
          <w:sz w:val="23"/>
          <w:szCs w:val="23"/>
        </w:rPr>
      </w:pPr>
      <w:r>
        <w:rPr>
          <w:rFonts w:ascii="Segoe UI" w:hAnsi="Segoe UI" w:cs="Segoe UI"/>
          <w:color w:val="242424"/>
          <w:sz w:val="23"/>
          <w:szCs w:val="23"/>
        </w:rPr>
        <w:t>Go Rams!</w:t>
      </w:r>
    </w:p>
    <w:p w14:paraId="6AA7DB4B" w14:textId="77777777" w:rsidR="00707DB7" w:rsidRDefault="00707DB7"/>
    <w:sectPr w:rsidR="00707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83"/>
    <w:rsid w:val="00347485"/>
    <w:rsid w:val="00356ED2"/>
    <w:rsid w:val="00707DB7"/>
    <w:rsid w:val="00BD512D"/>
    <w:rsid w:val="00E6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9B5F"/>
  <w15:chartTrackingRefBased/>
  <w15:docId w15:val="{120AF9DB-DE78-4043-9D23-71569603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8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66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446E80C14EE49AD5E5EB56D525542" ma:contentTypeVersion="33" ma:contentTypeDescription="Create a new document." ma:contentTypeScope="" ma:versionID="294f9e6fdb8332053bda7a257f9c2052">
  <xsd:schema xmlns:xsd="http://www.w3.org/2001/XMLSchema" xmlns:xs="http://www.w3.org/2001/XMLSchema" xmlns:p="http://schemas.microsoft.com/office/2006/metadata/properties" xmlns:ns3="bdd221cd-e935-4c36-a72f-c9209d1df50e" xmlns:ns4="956f9b46-15d1-4442-9e28-e99dbbc34a5e" targetNamespace="http://schemas.microsoft.com/office/2006/metadata/properties" ma:root="true" ma:fieldsID="c2fd349aa4196a75e6d7d2ced5284e15" ns3:_="" ns4:_="">
    <xsd:import namespace="bdd221cd-e935-4c36-a72f-c9209d1df50e"/>
    <xsd:import namespace="956f9b46-15d1-4442-9e28-e99dbbc34a5e"/>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221cd-e935-4c36-a72f-c9209d1df5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_activity" ma:index="37" nillable="true" ma:displayName="_activity" ma:hidden="true" ma:internalName="_activity">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ystemTags" ma:index="39" nillable="true" ma:displayName="MediaServiceSystemTags" ma:hidden="true" ma:internalName="MediaServiceSystemTags" ma:readOnly="true">
      <xsd:simpleType>
        <xsd:restriction base="dms:Note"/>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6f9b46-15d1-4442-9e28-e99dbbc34a5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bdd221cd-e935-4c36-a72f-c9209d1df50e">
      <UserInfo>
        <DisplayName/>
        <AccountId xsi:nil="true"/>
        <AccountType/>
      </UserInfo>
    </Owner>
    <Templates xmlns="bdd221cd-e935-4c36-a72f-c9209d1df50e" xsi:nil="true"/>
    <FolderType xmlns="bdd221cd-e935-4c36-a72f-c9209d1df50e" xsi:nil="true"/>
    <Student_Groups xmlns="bdd221cd-e935-4c36-a72f-c9209d1df50e">
      <UserInfo>
        <DisplayName/>
        <AccountId xsi:nil="true"/>
        <AccountType/>
      </UserInfo>
    </Student_Groups>
    <Invited_Teachers xmlns="bdd221cd-e935-4c36-a72f-c9209d1df50e" xsi:nil="true"/>
    <Invited_Students xmlns="bdd221cd-e935-4c36-a72f-c9209d1df50e" xsi:nil="true"/>
    <Students xmlns="bdd221cd-e935-4c36-a72f-c9209d1df50e">
      <UserInfo>
        <DisplayName/>
        <AccountId xsi:nil="true"/>
        <AccountType/>
      </UserInfo>
    </Students>
    <DefaultSectionNames xmlns="bdd221cd-e935-4c36-a72f-c9209d1df50e" xsi:nil="true"/>
    <_activity xmlns="bdd221cd-e935-4c36-a72f-c9209d1df50e" xsi:nil="true"/>
    <Self_Registration_Enabled xmlns="bdd221cd-e935-4c36-a72f-c9209d1df50e" xsi:nil="true"/>
    <Has_Teacher_Only_SectionGroup xmlns="bdd221cd-e935-4c36-a72f-c9209d1df50e" xsi:nil="true"/>
    <CultureName xmlns="bdd221cd-e935-4c36-a72f-c9209d1df50e" xsi:nil="true"/>
    <Is_Collaboration_Space_Locked xmlns="bdd221cd-e935-4c36-a72f-c9209d1df50e" xsi:nil="true"/>
    <NotebookType xmlns="bdd221cd-e935-4c36-a72f-c9209d1df50e" xsi:nil="true"/>
    <Teachers xmlns="bdd221cd-e935-4c36-a72f-c9209d1df50e">
      <UserInfo>
        <DisplayName/>
        <AccountId xsi:nil="true"/>
        <AccountType/>
      </UserInfo>
    </Teachers>
    <AppVersion xmlns="bdd221cd-e935-4c36-a72f-c9209d1df50e" xsi:nil="true"/>
  </documentManagement>
</p:properties>
</file>

<file path=customXml/itemProps1.xml><?xml version="1.0" encoding="utf-8"?>
<ds:datastoreItem xmlns:ds="http://schemas.openxmlformats.org/officeDocument/2006/customXml" ds:itemID="{3456C309-F0DB-4E4C-A224-8470CBA87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221cd-e935-4c36-a72f-c9209d1df50e"/>
    <ds:schemaRef ds:uri="956f9b46-15d1-4442-9e28-e99dbbc34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3E071-65F8-4C60-9B20-DD3B5CC615CF}">
  <ds:schemaRefs>
    <ds:schemaRef ds:uri="http://schemas.microsoft.com/sharepoint/v3/contenttype/forms"/>
  </ds:schemaRefs>
</ds:datastoreItem>
</file>

<file path=customXml/itemProps3.xml><?xml version="1.0" encoding="utf-8"?>
<ds:datastoreItem xmlns:ds="http://schemas.openxmlformats.org/officeDocument/2006/customXml" ds:itemID="{C81E6069-CCF7-471D-8551-44EB6942C2DD}">
  <ds:schemaRefs>
    <ds:schemaRef ds:uri="http://schemas.microsoft.com/office/2006/metadata/properties"/>
    <ds:schemaRef ds:uri="http://purl.org/dc/elements/1.1/"/>
    <ds:schemaRef ds:uri="bdd221cd-e935-4c36-a72f-c9209d1df50e"/>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56f9b46-15d1-4442-9e28-e99dbbc34a5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Black</dc:creator>
  <cp:keywords/>
  <dc:description/>
  <cp:lastModifiedBy>Curtis Black</cp:lastModifiedBy>
  <cp:revision>2</cp:revision>
  <dcterms:created xsi:type="dcterms:W3CDTF">2024-01-12T23:15:00Z</dcterms:created>
  <dcterms:modified xsi:type="dcterms:W3CDTF">2024-01-12T23:15:00Z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0x01010070B446E80C14EE49AD5E5EB56D525542</vt:lpwstr>
  </property>
</Properties>
</file>